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8E5C8" w14:textId="0FA9A97A" w:rsidR="00F118AA" w:rsidRDefault="00CC59A1" w:rsidP="00F118AA">
      <w:pPr>
        <w:shd w:val="clear" w:color="auto" w:fill="FFFFFF"/>
        <w:spacing w:before="150" w:after="161" w:line="240" w:lineRule="auto"/>
        <w:jc w:val="center"/>
        <w:outlineLvl w:val="0"/>
        <w:rPr>
          <w:rFonts w:ascii="merriweather" w:eastAsia="Times New Roman" w:hAnsi="merriweather" w:cs="Times New Roman"/>
          <w:b/>
          <w:bCs/>
          <w:color w:val="005288"/>
          <w:kern w:val="36"/>
          <w:sz w:val="48"/>
          <w:szCs w:val="48"/>
        </w:rPr>
      </w:pPr>
      <w:r>
        <w:rPr>
          <w:rFonts w:ascii="merriweather" w:eastAsia="Times New Roman" w:hAnsi="merriweather" w:cs="Times New Roman"/>
          <w:b/>
          <w:bCs/>
          <w:noProof/>
          <w:color w:val="005288"/>
          <w:kern w:val="36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E5BE769" wp14:editId="170E852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91150" cy="1968500"/>
            <wp:effectExtent l="0" t="0" r="0" b="0"/>
            <wp:wrapThrough wrapText="bothSides">
              <wp:wrapPolygon edited="0">
                <wp:start x="0" y="0"/>
                <wp:lineTo x="0" y="21321"/>
                <wp:lineTo x="21524" y="21321"/>
                <wp:lineTo x="21524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96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8AA">
        <w:rPr>
          <w:noProof/>
        </w:rPr>
        <w:drawing>
          <wp:anchor distT="0" distB="0" distL="114300" distR="114300" simplePos="0" relativeHeight="251658240" behindDoc="0" locked="0" layoutInCell="1" allowOverlap="1" wp14:anchorId="1B516992" wp14:editId="429DDF6F">
            <wp:simplePos x="0" y="0"/>
            <wp:positionH relativeFrom="column">
              <wp:posOffset>-101600</wp:posOffset>
            </wp:positionH>
            <wp:positionV relativeFrom="paragraph">
              <wp:posOffset>2449830</wp:posOffset>
            </wp:positionV>
            <wp:extent cx="1104900" cy="1035050"/>
            <wp:effectExtent l="0" t="0" r="0" b="0"/>
            <wp:wrapNone/>
            <wp:docPr id="1" name="Picture 1" descr="Go to Federal Law Enforcement Training Centers Producer Resource Steward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 to Federal Law Enforcement Training Centers Producer Resource Steward se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8AA" w:rsidRPr="00F118AA">
        <w:rPr>
          <w:rFonts w:ascii="merriweather" w:eastAsia="Times New Roman" w:hAnsi="merriweather" w:cs="Times New Roman"/>
          <w:b/>
          <w:bCs/>
          <w:color w:val="005288"/>
          <w:kern w:val="36"/>
          <w:sz w:val="36"/>
          <w:szCs w:val="36"/>
        </w:rPr>
        <w:t>Hosting</w:t>
      </w:r>
      <w:r w:rsidR="00F118AA">
        <w:rPr>
          <w:rFonts w:ascii="merriweather" w:eastAsia="Times New Roman" w:hAnsi="merriweather" w:cs="Times New Roman"/>
          <w:b/>
          <w:bCs/>
          <w:noProof/>
          <w:color w:val="005288"/>
          <w:kern w:val="36"/>
          <w:sz w:val="48"/>
          <w:szCs w:val="48"/>
        </w:rPr>
        <w:t xml:space="preserve"> </w:t>
      </w:r>
    </w:p>
    <w:p w14:paraId="419F3AE5" w14:textId="5A9CAE65" w:rsidR="00F118AA" w:rsidRPr="00F118AA" w:rsidRDefault="00F118AA" w:rsidP="00F118AA">
      <w:pPr>
        <w:shd w:val="clear" w:color="auto" w:fill="FFFFFF"/>
        <w:spacing w:before="150" w:after="161" w:line="240" w:lineRule="auto"/>
        <w:outlineLvl w:val="0"/>
        <w:rPr>
          <w:rFonts w:ascii="merriweather" w:eastAsia="Times New Roman" w:hAnsi="merriweather" w:cs="Times New Roman"/>
          <w:b/>
          <w:bCs/>
          <w:color w:val="C00000"/>
          <w:kern w:val="36"/>
          <w:sz w:val="44"/>
          <w:szCs w:val="44"/>
        </w:rPr>
      </w:pPr>
      <w:r>
        <w:rPr>
          <w:rFonts w:ascii="merriweather" w:eastAsia="Times New Roman" w:hAnsi="merriweather" w:cs="Times New Roman"/>
          <w:b/>
          <w:bCs/>
          <w:color w:val="C00000"/>
          <w:kern w:val="36"/>
          <w:sz w:val="48"/>
          <w:szCs w:val="48"/>
        </w:rPr>
        <w:t xml:space="preserve">                 </w:t>
      </w:r>
      <w:r w:rsidRPr="00F118AA">
        <w:rPr>
          <w:rFonts w:ascii="merriweather" w:eastAsia="Times New Roman" w:hAnsi="merriweather" w:cs="Times New Roman"/>
          <w:b/>
          <w:bCs/>
          <w:color w:val="C00000"/>
          <w:kern w:val="36"/>
          <w:sz w:val="44"/>
          <w:szCs w:val="44"/>
        </w:rPr>
        <w:t xml:space="preserve">Federal Law Enforcement </w:t>
      </w:r>
    </w:p>
    <w:p w14:paraId="586190EA" w14:textId="06EB38A0" w:rsidR="00F118AA" w:rsidRPr="00F118AA" w:rsidRDefault="00F118AA" w:rsidP="00F118AA">
      <w:pPr>
        <w:shd w:val="clear" w:color="auto" w:fill="FFFFFF"/>
        <w:spacing w:before="150" w:after="161" w:line="240" w:lineRule="auto"/>
        <w:outlineLvl w:val="0"/>
        <w:rPr>
          <w:rFonts w:ascii="merriweather" w:eastAsia="Times New Roman" w:hAnsi="merriweather" w:cs="Times New Roman"/>
          <w:b/>
          <w:bCs/>
          <w:color w:val="C00000"/>
          <w:kern w:val="36"/>
          <w:sz w:val="44"/>
          <w:szCs w:val="44"/>
        </w:rPr>
      </w:pPr>
      <w:r w:rsidRPr="00F118AA">
        <w:rPr>
          <w:rFonts w:ascii="merriweather" w:eastAsia="Times New Roman" w:hAnsi="merriweather" w:cs="Times New Roman"/>
          <w:b/>
          <w:bCs/>
          <w:color w:val="C00000"/>
          <w:kern w:val="36"/>
          <w:sz w:val="44"/>
          <w:szCs w:val="44"/>
        </w:rPr>
        <w:t xml:space="preserve">                  Training Centers</w:t>
      </w:r>
    </w:p>
    <w:p w14:paraId="542F04DC" w14:textId="4B7136BE" w:rsidR="00CC59A1" w:rsidRPr="00CC59A1" w:rsidRDefault="00CC59A1" w:rsidP="00CC59A1">
      <w:pPr>
        <w:pStyle w:val="Heading1"/>
        <w:shd w:val="clear" w:color="auto" w:fill="FFFFFF"/>
        <w:spacing w:before="150" w:beforeAutospacing="0" w:after="161" w:afterAutospacing="0"/>
        <w:rPr>
          <w:rFonts w:ascii="merriweather" w:hAnsi="merriweather"/>
          <w:color w:val="005288"/>
          <w:sz w:val="40"/>
          <w:szCs w:val="40"/>
        </w:rPr>
      </w:pPr>
      <w:r w:rsidRPr="00CC59A1">
        <w:rPr>
          <w:rStyle w:val="field"/>
          <w:rFonts w:ascii="merriweather" w:hAnsi="merriweather"/>
          <w:color w:val="005288"/>
          <w:sz w:val="40"/>
          <w:szCs w:val="40"/>
        </w:rPr>
        <w:t xml:space="preserve">Basic Tactical Medical Instructor Training </w:t>
      </w:r>
      <w:r w:rsidR="001A78F3">
        <w:rPr>
          <w:rStyle w:val="field"/>
          <w:rFonts w:ascii="merriweather" w:hAnsi="merriweather"/>
          <w:color w:val="005288"/>
          <w:sz w:val="40"/>
          <w:szCs w:val="40"/>
        </w:rPr>
        <w:t>Course</w:t>
      </w:r>
    </w:p>
    <w:p w14:paraId="2ADA4F5A" w14:textId="77777777" w:rsidR="00CC59A1" w:rsidRPr="00CC59A1" w:rsidRDefault="00CC59A1" w:rsidP="00CC59A1">
      <w:pPr>
        <w:pStyle w:val="NormalWeb"/>
        <w:spacing w:before="9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  <w:r w:rsidRPr="00CC59A1">
        <w:rPr>
          <w:rFonts w:ascii="Helvetica" w:hAnsi="Helvetica" w:cs="Helvetica"/>
          <w:color w:val="000000"/>
          <w:sz w:val="20"/>
          <w:szCs w:val="20"/>
        </w:rPr>
        <w:t xml:space="preserve">The Basic Tactical Medical Instructor Training Program (BTMITP) is a highly intense training program requiring a physical demand on the student and consists of lecture, </w:t>
      </w:r>
      <w:proofErr w:type="gramStart"/>
      <w:r w:rsidRPr="00CC59A1">
        <w:rPr>
          <w:rFonts w:ascii="Helvetica" w:hAnsi="Helvetica" w:cs="Helvetica"/>
          <w:color w:val="000000"/>
          <w:sz w:val="20"/>
          <w:szCs w:val="20"/>
        </w:rPr>
        <w:t>labs</w:t>
      </w:r>
      <w:proofErr w:type="gramEnd"/>
      <w:r w:rsidRPr="00CC59A1">
        <w:rPr>
          <w:rFonts w:ascii="Helvetica" w:hAnsi="Helvetica" w:cs="Helvetica"/>
          <w:color w:val="000000"/>
          <w:sz w:val="20"/>
          <w:szCs w:val="20"/>
        </w:rPr>
        <w:t xml:space="preserve"> and skill practice. The law enforcement officer will gain knowledge and skills necessary to mitigate the loss of their life or the life of another while in a dynamic environment. The skills will address treating </w:t>
      </w:r>
      <w:proofErr w:type="gramStart"/>
      <w:r w:rsidRPr="00CC59A1">
        <w:rPr>
          <w:rFonts w:ascii="Helvetica" w:hAnsi="Helvetica" w:cs="Helvetica"/>
          <w:color w:val="000000"/>
          <w:sz w:val="20"/>
          <w:szCs w:val="20"/>
        </w:rPr>
        <w:t>life threatening</w:t>
      </w:r>
      <w:proofErr w:type="gramEnd"/>
      <w:r w:rsidRPr="00CC59A1">
        <w:rPr>
          <w:rFonts w:ascii="Helvetica" w:hAnsi="Helvetica" w:cs="Helvetica"/>
          <w:color w:val="000000"/>
          <w:sz w:val="20"/>
          <w:szCs w:val="20"/>
        </w:rPr>
        <w:t xml:space="preserve"> injuries in an austere environment with limited equipment, lack of medically trained personnel and prolonged time to evacuation.</w:t>
      </w:r>
    </w:p>
    <w:p w14:paraId="2A2EF37B" w14:textId="2A1F4222" w:rsidR="00CC59A1" w:rsidRPr="00CC59A1" w:rsidRDefault="00CC59A1" w:rsidP="00CC59A1">
      <w:pPr>
        <w:pStyle w:val="NormalWeb"/>
        <w:spacing w:before="9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  <w:r w:rsidRPr="00CC59A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Applicant must be a law enforcement officer/agent with arrest authority in the prevention, detection, apprehension, detention and/or investigation of felony and/or misdemeanor violations of federal, state, local, tribal, or military criminal laws.</w:t>
      </w:r>
    </w:p>
    <w:p w14:paraId="2CFF10A9" w14:textId="2241B7F4" w:rsidR="009D1621" w:rsidRPr="00F118AA" w:rsidRDefault="00F118AA" w:rsidP="00F118AA">
      <w:pPr>
        <w:pStyle w:val="NormalWeb"/>
        <w:shd w:val="clear" w:color="auto" w:fill="FFFFFF"/>
        <w:jc w:val="center"/>
        <w:rPr>
          <w:rFonts w:ascii="Helvetica" w:hAnsi="Helvetica" w:cs="Helvetica"/>
          <w:color w:val="000000"/>
        </w:rPr>
      </w:pPr>
      <w:r w:rsidRPr="00F118AA">
        <w:rPr>
          <w:b/>
          <w:bCs/>
          <w:color w:val="C00000"/>
        </w:rPr>
        <w:t xml:space="preserve">August </w:t>
      </w:r>
      <w:r w:rsidR="00CC59A1">
        <w:rPr>
          <w:b/>
          <w:bCs/>
          <w:color w:val="C00000"/>
        </w:rPr>
        <w:t>16-18</w:t>
      </w:r>
      <w:r w:rsidRPr="00F118AA">
        <w:rPr>
          <w:b/>
          <w:bCs/>
          <w:color w:val="C00000"/>
        </w:rPr>
        <w:t>, 2021  -   07:30 to 1700</w:t>
      </w:r>
    </w:p>
    <w:p w14:paraId="4458AC87" w14:textId="41D58CC9" w:rsidR="00F118AA" w:rsidRPr="00F118AA" w:rsidRDefault="00F118AA" w:rsidP="00F118AA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F118AA">
        <w:rPr>
          <w:rFonts w:ascii="Times New Roman" w:hAnsi="Times New Roman" w:cs="Times New Roman"/>
          <w:b/>
          <w:bCs/>
          <w:color w:val="C00000"/>
          <w:sz w:val="24"/>
          <w:szCs w:val="24"/>
        </w:rPr>
        <w:t>The Bellevue Public Safety Training Center</w:t>
      </w:r>
    </w:p>
    <w:p w14:paraId="3BE7044C" w14:textId="179B60D5" w:rsidR="00F118AA" w:rsidRPr="00F118AA" w:rsidRDefault="00F118AA" w:rsidP="00F118AA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F118AA">
        <w:rPr>
          <w:rFonts w:ascii="Times New Roman" w:hAnsi="Times New Roman" w:cs="Times New Roman"/>
          <w:b/>
          <w:bCs/>
          <w:color w:val="C00000"/>
          <w:sz w:val="24"/>
          <w:szCs w:val="24"/>
        </w:rPr>
        <w:t>1838 116</w:t>
      </w:r>
      <w:r w:rsidRPr="00F118AA">
        <w:rPr>
          <w:rFonts w:ascii="Times New Roman" w:hAnsi="Times New Roman" w:cs="Times New Roman"/>
          <w:b/>
          <w:bCs/>
          <w:color w:val="C00000"/>
          <w:sz w:val="24"/>
          <w:szCs w:val="24"/>
          <w:vertAlign w:val="superscript"/>
        </w:rPr>
        <w:t>th</w:t>
      </w:r>
      <w:r w:rsidRPr="00F118AA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Ave NE</w:t>
      </w:r>
    </w:p>
    <w:p w14:paraId="3EDE84B3" w14:textId="3886E2CC" w:rsidR="00F118AA" w:rsidRPr="00F118AA" w:rsidRDefault="00F118AA" w:rsidP="00F118AA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F118AA">
        <w:rPr>
          <w:rFonts w:ascii="Times New Roman" w:hAnsi="Times New Roman" w:cs="Times New Roman"/>
          <w:b/>
          <w:bCs/>
          <w:color w:val="C00000"/>
          <w:sz w:val="24"/>
          <w:szCs w:val="24"/>
        </w:rPr>
        <w:t>Bellevue, WA 98001</w:t>
      </w:r>
    </w:p>
    <w:p w14:paraId="56612EA4" w14:textId="573E83A2" w:rsidR="00F118AA" w:rsidRDefault="00F118AA">
      <w:pPr>
        <w:rPr>
          <w:rFonts w:ascii="Times New Roman" w:eastAsia="Times New Roman" w:hAnsi="Times New Roman" w:cs="Times New Roman"/>
          <w:color w:val="005288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5288"/>
          <w:kern w:val="36"/>
          <w:sz w:val="24"/>
          <w:szCs w:val="24"/>
        </w:rPr>
        <w:t xml:space="preserve">Point of Contact: BPD Cpl. A. Romero – </w:t>
      </w:r>
      <w:hyperlink r:id="rId8" w:history="1">
        <w:r w:rsidRPr="00240D62">
          <w:rPr>
            <w:rStyle w:val="Hyperlink"/>
            <w:rFonts w:ascii="Times New Roman" w:eastAsia="Times New Roman" w:hAnsi="Times New Roman" w:cs="Times New Roman"/>
            <w:kern w:val="36"/>
            <w:sz w:val="24"/>
            <w:szCs w:val="24"/>
          </w:rPr>
          <w:t>HROMERO@Bellevuewa.gov</w:t>
        </w:r>
      </w:hyperlink>
    </w:p>
    <w:p w14:paraId="4B31D31B" w14:textId="757740B4" w:rsidR="00CC59A1" w:rsidRDefault="007A2695" w:rsidP="00CC59A1">
      <w:pPr>
        <w:rPr>
          <w:rFonts w:ascii="Times New Roman" w:eastAsia="Times New Roman" w:hAnsi="Times New Roman" w:cs="Times New Roman"/>
          <w:color w:val="005288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5288"/>
          <w:kern w:val="36"/>
          <w:sz w:val="24"/>
          <w:szCs w:val="24"/>
        </w:rPr>
        <w:t xml:space="preserve">FLETC: </w:t>
      </w:r>
      <w:r w:rsidRPr="007A2695">
        <w:rPr>
          <w:rFonts w:ascii="Times New Roman" w:eastAsia="Times New Roman" w:hAnsi="Times New Roman" w:cs="Times New Roman"/>
          <w:color w:val="005288"/>
          <w:kern w:val="36"/>
          <w:sz w:val="24"/>
          <w:szCs w:val="24"/>
        </w:rPr>
        <w:t>https://www.fletc.gov/basic-tactical-medical-instructor-training-program</w:t>
      </w:r>
    </w:p>
    <w:p w14:paraId="42EE71E2" w14:textId="5E1E7151" w:rsidR="00F118AA" w:rsidRPr="00CC59A1" w:rsidRDefault="001A78F3" w:rsidP="00CC59A1">
      <w:pPr>
        <w:ind w:left="2160" w:firstLine="720"/>
        <w:rPr>
          <w:rFonts w:ascii="Times New Roman" w:eastAsia="Times New Roman" w:hAnsi="Times New Roman" w:cs="Times New Roman"/>
          <w:color w:val="005288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kern w:val="36"/>
          <w:sz w:val="32"/>
          <w:szCs w:val="32"/>
        </w:rPr>
        <w:t xml:space="preserve">No </w:t>
      </w:r>
      <w:r w:rsidR="00F118AA" w:rsidRPr="00F118AA">
        <w:rPr>
          <w:rFonts w:ascii="Times New Roman" w:eastAsia="Times New Roman" w:hAnsi="Times New Roman" w:cs="Times New Roman"/>
          <w:color w:val="FF0000"/>
          <w:kern w:val="36"/>
          <w:sz w:val="32"/>
          <w:szCs w:val="32"/>
        </w:rPr>
        <w:t>Cost to Attend for LEOs</w:t>
      </w:r>
    </w:p>
    <w:p w14:paraId="44758F21" w14:textId="517C97F6" w:rsidR="00F118AA" w:rsidRPr="00F118AA" w:rsidRDefault="00F118AA" w:rsidP="00CC59A1">
      <w:pPr>
        <w:shd w:val="clear" w:color="auto" w:fill="FFFFFF"/>
        <w:spacing w:before="150" w:after="161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</w:rPr>
      </w:pPr>
      <w:r w:rsidRPr="00F118AA">
        <w:rPr>
          <w:rFonts w:ascii="Times New Roman" w:eastAsia="Times New Roman" w:hAnsi="Times New Roman" w:cs="Times New Roman"/>
          <w:color w:val="FF0000"/>
          <w:kern w:val="36"/>
        </w:rPr>
        <w:t>Limited to 24 attendees</w:t>
      </w:r>
    </w:p>
    <w:sectPr w:rsidR="00F118AA" w:rsidRPr="00F118A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6DDAC" w14:textId="77777777" w:rsidR="00D44091" w:rsidRDefault="00D44091" w:rsidP="00F118AA">
      <w:pPr>
        <w:spacing w:after="0" w:line="240" w:lineRule="auto"/>
      </w:pPr>
      <w:r>
        <w:separator/>
      </w:r>
    </w:p>
  </w:endnote>
  <w:endnote w:type="continuationSeparator" w:id="0">
    <w:p w14:paraId="3A5B06F4" w14:textId="77777777" w:rsidR="00D44091" w:rsidRDefault="00D44091" w:rsidP="00F1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erriweather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61612" w14:textId="77777777" w:rsidR="00D44091" w:rsidRDefault="00D44091" w:rsidP="00F118AA">
      <w:pPr>
        <w:spacing w:after="0" w:line="240" w:lineRule="auto"/>
      </w:pPr>
      <w:r>
        <w:separator/>
      </w:r>
    </w:p>
  </w:footnote>
  <w:footnote w:type="continuationSeparator" w:id="0">
    <w:p w14:paraId="6C7B77AE" w14:textId="77777777" w:rsidR="00D44091" w:rsidRDefault="00D44091" w:rsidP="00F11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7CB4F" w14:textId="458FB0D0" w:rsidR="00F118AA" w:rsidRDefault="00F118AA" w:rsidP="00F118AA">
    <w:pPr>
      <w:shd w:val="clear" w:color="auto" w:fill="FFFFFF"/>
      <w:spacing w:before="150" w:after="161" w:line="240" w:lineRule="auto"/>
      <w:jc w:val="center"/>
      <w:outlineLvl w:val="0"/>
      <w:rPr>
        <w:rFonts w:ascii="merriweather" w:eastAsia="Times New Roman" w:hAnsi="merriweather" w:cs="Times New Roman"/>
        <w:b/>
        <w:bCs/>
        <w:color w:val="005288"/>
        <w:kern w:val="36"/>
        <w:sz w:val="48"/>
        <w:szCs w:val="48"/>
      </w:rPr>
    </w:pPr>
    <w:r>
      <w:rPr>
        <w:rFonts w:ascii="merriweather" w:eastAsia="Times New Roman" w:hAnsi="merriweather" w:cs="Times New Roman"/>
        <w:b/>
        <w:bCs/>
        <w:color w:val="005288"/>
        <w:kern w:val="36"/>
        <w:sz w:val="48"/>
        <w:szCs w:val="48"/>
      </w:rPr>
      <w:t>Bellevue Police Department</w:t>
    </w:r>
  </w:p>
  <w:p w14:paraId="1615A6F0" w14:textId="77777777" w:rsidR="00F118AA" w:rsidRDefault="00F118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AA"/>
    <w:rsid w:val="001A78F3"/>
    <w:rsid w:val="001B3504"/>
    <w:rsid w:val="007A2695"/>
    <w:rsid w:val="00991840"/>
    <w:rsid w:val="009D1621"/>
    <w:rsid w:val="00CC59A1"/>
    <w:rsid w:val="00D44091"/>
    <w:rsid w:val="00F1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29849"/>
  <w15:chartTrackingRefBased/>
  <w15:docId w15:val="{8E41796F-B1FC-4C09-8272-7C522901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18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59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118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ield">
    <w:name w:val="field"/>
    <w:basedOn w:val="DefaultParagraphFont"/>
    <w:rsid w:val="00F118AA"/>
  </w:style>
  <w:style w:type="paragraph" w:styleId="Header">
    <w:name w:val="header"/>
    <w:basedOn w:val="Normal"/>
    <w:link w:val="HeaderChar"/>
    <w:uiPriority w:val="99"/>
    <w:unhideWhenUsed/>
    <w:rsid w:val="00F11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8AA"/>
  </w:style>
  <w:style w:type="paragraph" w:styleId="Footer">
    <w:name w:val="footer"/>
    <w:basedOn w:val="Normal"/>
    <w:link w:val="FooterChar"/>
    <w:uiPriority w:val="99"/>
    <w:unhideWhenUsed/>
    <w:rsid w:val="00F11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8AA"/>
  </w:style>
  <w:style w:type="character" w:styleId="Hyperlink">
    <w:name w:val="Hyperlink"/>
    <w:basedOn w:val="DefaultParagraphFont"/>
    <w:uiPriority w:val="99"/>
    <w:unhideWhenUsed/>
    <w:rsid w:val="00F118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8A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59A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2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402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48968">
                          <w:marLeft w:val="0"/>
                          <w:marRight w:val="7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31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747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5100">
                          <w:marLeft w:val="0"/>
                          <w:marRight w:val="7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89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19282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7172">
                          <w:marLeft w:val="0"/>
                          <w:marRight w:val="7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76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2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08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1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8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24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OMERO@Bellevuewa.gov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187</Words>
  <Characters>1088</Characters>
  <Application>Microsoft Office Word</Application>
  <DocSecurity>0</DocSecurity>
  <Lines>24</Lines>
  <Paragraphs>18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Romero, Tony (Herslyn)</dc:creator>
  <cp:keywords/>
  <dc:description/>
  <cp:lastModifiedBy>Romero, Tony (Herslyn)</cp:lastModifiedBy>
  <cp:revision>4</cp:revision>
  <dcterms:created xsi:type="dcterms:W3CDTF">2021-07-28T23:20:00Z</dcterms:created>
  <dcterms:modified xsi:type="dcterms:W3CDTF">2021-07-29T16:20:00Z</dcterms:modified>
</cp:coreProperties>
</file>