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DD4" w:rsidRDefault="00237F0B">
      <w:pPr>
        <w:spacing w:after="0"/>
        <w:ind w:left="79"/>
        <w:jc w:val="center"/>
      </w:pPr>
      <w:bookmarkStart w:id="0" w:name="_GoBack"/>
      <w:bookmarkEnd w:id="0"/>
      <w:r>
        <w:rPr>
          <w:sz w:val="34"/>
        </w:rPr>
        <w:t>The Public Safety Group</w:t>
      </w:r>
    </w:p>
    <w:p w:rsidR="000F0DD4" w:rsidRDefault="00237F0B">
      <w:pPr>
        <w:spacing w:after="588" w:line="249" w:lineRule="auto"/>
        <w:ind w:left="89" w:hanging="10"/>
        <w:jc w:val="center"/>
      </w:pPr>
      <w:r>
        <w:rPr>
          <w:sz w:val="24"/>
        </w:rPr>
        <w:t>Presents</w:t>
      </w:r>
    </w:p>
    <w:p w:rsidR="000F0DD4" w:rsidRDefault="00237F0B">
      <w:pPr>
        <w:pStyle w:val="Heading1"/>
      </w:pPr>
      <w:r>
        <w:t>"Law Enforcement Training"</w:t>
      </w:r>
    </w:p>
    <w:p w:rsidR="000F0DD4" w:rsidRDefault="00237F0B">
      <w:pPr>
        <w:spacing w:after="48"/>
        <w:ind w:left="75" w:hanging="10"/>
        <w:jc w:val="center"/>
      </w:pPr>
      <w:r>
        <w:rPr>
          <w:sz w:val="28"/>
        </w:rPr>
        <w:t>In conjunction with Evergreen State College Police</w:t>
      </w:r>
    </w:p>
    <w:p w:rsidR="000F0DD4" w:rsidRDefault="00237F0B">
      <w:pPr>
        <w:spacing w:after="0"/>
        <w:ind w:left="58"/>
        <w:jc w:val="center"/>
      </w:pPr>
      <w:r>
        <w:rPr>
          <w:sz w:val="32"/>
        </w:rPr>
        <w:t>August 26, 2020</w:t>
      </w:r>
    </w:p>
    <w:p w:rsidR="000F0DD4" w:rsidRDefault="00237F0B">
      <w:pPr>
        <w:spacing w:after="0"/>
        <w:ind w:left="75" w:right="7" w:hanging="10"/>
        <w:jc w:val="center"/>
      </w:pPr>
      <w:r>
        <w:rPr>
          <w:sz w:val="28"/>
        </w:rPr>
        <w:t>Purce Hall #4</w:t>
      </w:r>
    </w:p>
    <w:p w:rsidR="000F0DD4" w:rsidRDefault="00237F0B">
      <w:pPr>
        <w:spacing w:after="0"/>
        <w:ind w:left="75" w:hanging="10"/>
        <w:jc w:val="center"/>
      </w:pPr>
      <w:r>
        <w:rPr>
          <w:sz w:val="28"/>
        </w:rPr>
        <w:t>2725 McCann Plaza NW</w:t>
      </w:r>
    </w:p>
    <w:p w:rsidR="000F0DD4" w:rsidRDefault="00237F0B">
      <w:pPr>
        <w:spacing w:after="0"/>
        <w:ind w:left="75" w:right="14" w:hanging="10"/>
        <w:jc w:val="center"/>
      </w:pPr>
      <w:r>
        <w:rPr>
          <w:sz w:val="28"/>
        </w:rPr>
        <w:t>Olympia WA 98505</w:t>
      </w:r>
    </w:p>
    <w:p w:rsidR="000F0DD4" w:rsidRDefault="00237F0B">
      <w:pPr>
        <w:spacing w:after="338"/>
        <w:ind w:left="4186"/>
      </w:pPr>
      <w:r>
        <w:rPr>
          <w:noProof/>
        </w:rPr>
        <w:drawing>
          <wp:inline distT="0" distB="0" distL="0" distR="0">
            <wp:extent cx="672480" cy="123444"/>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4"/>
                    <a:stretch>
                      <a:fillRect/>
                    </a:stretch>
                  </pic:blipFill>
                  <pic:spPr>
                    <a:xfrm>
                      <a:off x="0" y="0"/>
                      <a:ext cx="672480" cy="123444"/>
                    </a:xfrm>
                    <a:prstGeom prst="rect">
                      <a:avLst/>
                    </a:prstGeom>
                  </pic:spPr>
                </pic:pic>
              </a:graphicData>
            </a:graphic>
          </wp:inline>
        </w:drawing>
      </w:r>
    </w:p>
    <w:p w:rsidR="000F0DD4" w:rsidRDefault="00237F0B">
      <w:pPr>
        <w:pStyle w:val="Heading2"/>
        <w:ind w:left="29"/>
      </w:pPr>
      <w:r>
        <w:t>Ripped from the Headlines (Cultural Diversity) —</w:t>
      </w:r>
    </w:p>
    <w:p w:rsidR="000F0DD4" w:rsidRDefault="00237F0B">
      <w:pPr>
        <w:spacing w:after="252"/>
        <w:ind w:left="10" w:hanging="3"/>
        <w:jc w:val="both"/>
      </w:pPr>
      <w:r>
        <w:rPr>
          <w:sz w:val="24"/>
        </w:rPr>
        <w:t>In the past few years, we have seen more civil unrest than occurred in the previous 40 years. This class will address your role in community relations and what actions you can take to protect your responders. There is no other class on the market that addr</w:t>
      </w:r>
      <w:r>
        <w:rPr>
          <w:sz w:val="24"/>
        </w:rPr>
        <w:t>esses these issues in one comprehensive course.</w:t>
      </w:r>
    </w:p>
    <w:p w:rsidR="000F0DD4" w:rsidRDefault="00237F0B">
      <w:pPr>
        <w:spacing w:after="0"/>
        <w:ind w:left="22"/>
      </w:pPr>
      <w:r>
        <w:rPr>
          <w:sz w:val="26"/>
        </w:rPr>
        <w:t>TOPICS INCLUDE:</w:t>
      </w:r>
    </w:p>
    <w:p w:rsidR="000F0DD4" w:rsidRDefault="00237F0B">
      <w:pPr>
        <w:spacing w:after="15" w:line="250" w:lineRule="auto"/>
        <w:ind w:left="1450" w:right="656" w:hanging="10"/>
      </w:pPr>
      <w:r>
        <w:rPr>
          <w:sz w:val="28"/>
        </w:rPr>
        <w:t>Your role in community policing</w:t>
      </w:r>
    </w:p>
    <w:p w:rsidR="000F0DD4" w:rsidRDefault="00237F0B">
      <w:pPr>
        <w:spacing w:after="15" w:line="250" w:lineRule="auto"/>
        <w:ind w:left="1450" w:right="656" w:hanging="10"/>
      </w:pPr>
      <w:r>
        <w:rPr>
          <w:sz w:val="28"/>
        </w:rPr>
        <w:t>Customer expectation</w:t>
      </w:r>
    </w:p>
    <w:p w:rsidR="000F0DD4" w:rsidRDefault="00237F0B">
      <w:pPr>
        <w:spacing w:after="15" w:line="250" w:lineRule="auto"/>
        <w:ind w:left="1364" w:right="656" w:hanging="10"/>
      </w:pPr>
      <w:r>
        <w:rPr>
          <w:noProof/>
        </w:rPr>
        <w:drawing>
          <wp:inline distT="0" distB="0" distL="0" distR="0">
            <wp:extent cx="9149" cy="9144"/>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r:embed="rId5"/>
                    <a:stretch>
                      <a:fillRect/>
                    </a:stretch>
                  </pic:blipFill>
                  <pic:spPr>
                    <a:xfrm>
                      <a:off x="0" y="0"/>
                      <a:ext cx="9149" cy="9144"/>
                    </a:xfrm>
                    <a:prstGeom prst="rect">
                      <a:avLst/>
                    </a:prstGeom>
                  </pic:spPr>
                </pic:pic>
              </a:graphicData>
            </a:graphic>
          </wp:inline>
        </w:drawing>
      </w:r>
      <w:r>
        <w:rPr>
          <w:sz w:val="28"/>
        </w:rPr>
        <w:t xml:space="preserve"> Cultural awareness,</w:t>
      </w:r>
    </w:p>
    <w:p w:rsidR="000F0DD4" w:rsidRDefault="00237F0B">
      <w:pPr>
        <w:spacing w:after="15" w:line="250" w:lineRule="auto"/>
        <w:ind w:left="1450" w:right="656" w:hanging="10"/>
      </w:pPr>
      <w:r>
        <w:rPr>
          <w:sz w:val="28"/>
        </w:rPr>
        <w:t>Crisis de-escalation</w:t>
      </w:r>
    </w:p>
    <w:p w:rsidR="000F0DD4" w:rsidRDefault="00237F0B">
      <w:pPr>
        <w:spacing w:after="15" w:line="250" w:lineRule="auto"/>
        <w:ind w:left="1450" w:right="656" w:hanging="10"/>
      </w:pPr>
      <w:r>
        <w:rPr>
          <w:noProof/>
        </w:rPr>
        <w:drawing>
          <wp:anchor distT="0" distB="0" distL="114300" distR="114300" simplePos="0" relativeHeight="251658240" behindDoc="0" locked="0" layoutInCell="1" allowOverlap="0">
            <wp:simplePos x="0" y="0"/>
            <wp:positionH relativeFrom="column">
              <wp:posOffset>5489630</wp:posOffset>
            </wp:positionH>
            <wp:positionV relativeFrom="paragraph">
              <wp:posOffset>140558</wp:posOffset>
            </wp:positionV>
            <wp:extent cx="41172" cy="1531620"/>
            <wp:effectExtent l="0" t="0" r="0" b="0"/>
            <wp:wrapSquare wrapText="bothSides"/>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6"/>
                    <a:stretch>
                      <a:fillRect/>
                    </a:stretch>
                  </pic:blipFill>
                  <pic:spPr>
                    <a:xfrm>
                      <a:off x="0" y="0"/>
                      <a:ext cx="41172" cy="1531620"/>
                    </a:xfrm>
                    <a:prstGeom prst="rect">
                      <a:avLst/>
                    </a:prstGeom>
                  </pic:spPr>
                </pic:pic>
              </a:graphicData>
            </a:graphic>
          </wp:anchor>
        </w:drawing>
      </w:r>
      <w:r>
        <w:rPr>
          <w:sz w:val="28"/>
        </w:rPr>
        <w:t>Violence against police Police officer ambushes</w:t>
      </w:r>
    </w:p>
    <w:p w:rsidR="000F0DD4" w:rsidRDefault="00237F0B">
      <w:pPr>
        <w:spacing w:after="597" w:line="250" w:lineRule="auto"/>
        <w:ind w:left="1450" w:right="656" w:hanging="10"/>
      </w:pPr>
      <w:r>
        <w:rPr>
          <w:sz w:val="28"/>
        </w:rPr>
        <w:t>Case studies</w:t>
      </w:r>
    </w:p>
    <w:p w:rsidR="000F0DD4" w:rsidRDefault="00237F0B">
      <w:pPr>
        <w:spacing w:after="10" w:line="249" w:lineRule="auto"/>
        <w:ind w:left="89" w:right="713" w:hanging="10"/>
        <w:jc w:val="center"/>
      </w:pPr>
      <w:r>
        <w:rPr>
          <w:sz w:val="24"/>
        </w:rPr>
        <w:t>COST: $229</w:t>
      </w:r>
    </w:p>
    <w:p w:rsidR="000F0DD4" w:rsidRDefault="00237F0B">
      <w:pPr>
        <w:spacing w:after="10" w:line="249" w:lineRule="auto"/>
        <w:ind w:left="89" w:right="720" w:hanging="10"/>
        <w:jc w:val="center"/>
      </w:pPr>
      <w:r>
        <w:rPr>
          <w:sz w:val="24"/>
        </w:rPr>
        <w:t>The Public Safety Group</w:t>
      </w:r>
    </w:p>
    <w:p w:rsidR="000F0DD4" w:rsidRDefault="00237F0B">
      <w:pPr>
        <w:spacing w:after="10" w:line="249" w:lineRule="auto"/>
        <w:ind w:left="89" w:right="735" w:hanging="10"/>
        <w:jc w:val="center"/>
      </w:pPr>
      <w:r>
        <w:rPr>
          <w:sz w:val="24"/>
        </w:rPr>
        <w:t>PO Box 1468, Wake Forest, NC 27588</w:t>
      </w:r>
    </w:p>
    <w:p w:rsidR="000F0DD4" w:rsidRDefault="00237F0B">
      <w:pPr>
        <w:spacing w:after="10" w:line="249" w:lineRule="auto"/>
        <w:ind w:left="89" w:right="735" w:hanging="10"/>
        <w:jc w:val="center"/>
      </w:pPr>
      <w:r>
        <w:rPr>
          <w:sz w:val="24"/>
        </w:rPr>
        <w:t>Telephone (877) 794-9389 or Fax (239) 676-7468</w:t>
      </w:r>
    </w:p>
    <w:p w:rsidR="000F0DD4" w:rsidRDefault="00237F0B">
      <w:pPr>
        <w:spacing w:after="540" w:line="249" w:lineRule="auto"/>
        <w:ind w:left="2229" w:right="2219" w:hanging="10"/>
        <w:jc w:val="center"/>
      </w:pPr>
      <w:r>
        <w:rPr>
          <w:sz w:val="24"/>
        </w:rPr>
        <w:t xml:space="preserve">Register on-line at </w:t>
      </w:r>
      <w:r>
        <w:rPr>
          <w:sz w:val="24"/>
          <w:u w:val="single" w:color="000000"/>
        </w:rPr>
        <w:t xml:space="preserve">www.publicsafetygroup.com </w:t>
      </w:r>
      <w:r>
        <w:rPr>
          <w:sz w:val="24"/>
        </w:rPr>
        <w:t>All major credit cards accepted</w:t>
      </w:r>
    </w:p>
    <w:p w:rsidR="000F0DD4" w:rsidRDefault="00237F0B">
      <w:pPr>
        <w:spacing w:after="0"/>
        <w:ind w:left="10" w:hanging="3"/>
        <w:jc w:val="both"/>
      </w:pPr>
      <w:r>
        <w:rPr>
          <w:sz w:val="24"/>
        </w:rPr>
        <w:t>Which session will you be attending</w:t>
      </w:r>
    </w:p>
    <w:p w:rsidR="000F0DD4" w:rsidRDefault="00237F0B">
      <w:pPr>
        <w:spacing w:after="321"/>
        <w:ind w:left="3501"/>
      </w:pPr>
      <w:r>
        <w:rPr>
          <w:noProof/>
        </w:rPr>
        <mc:AlternateContent>
          <mc:Choice Requires="wpg">
            <w:drawing>
              <wp:inline distT="0" distB="0" distL="0" distR="0">
                <wp:extent cx="3129089" cy="4572"/>
                <wp:effectExtent l="0" t="0" r="0" b="0"/>
                <wp:docPr id="2655" name="Group 2655"/>
                <wp:cNvGraphicFramePr/>
                <a:graphic xmlns:a="http://schemas.openxmlformats.org/drawingml/2006/main">
                  <a:graphicData uri="http://schemas.microsoft.com/office/word/2010/wordprocessingGroup">
                    <wpg:wgp>
                      <wpg:cNvGrpSpPr/>
                      <wpg:grpSpPr>
                        <a:xfrm>
                          <a:off x="0" y="0"/>
                          <a:ext cx="3129089" cy="4572"/>
                          <a:chOff x="0" y="0"/>
                          <a:chExt cx="3129089" cy="4572"/>
                        </a:xfrm>
                      </wpg:grpSpPr>
                      <wps:wsp>
                        <wps:cNvPr id="2654" name="Shape 2654"/>
                        <wps:cNvSpPr/>
                        <wps:spPr>
                          <a:xfrm>
                            <a:off x="0" y="0"/>
                            <a:ext cx="3129089" cy="4572"/>
                          </a:xfrm>
                          <a:custGeom>
                            <a:avLst/>
                            <a:gdLst/>
                            <a:ahLst/>
                            <a:cxnLst/>
                            <a:rect l="0" t="0" r="0" b="0"/>
                            <a:pathLst>
                              <a:path w="3129089" h="4572">
                                <a:moveTo>
                                  <a:pt x="0" y="2286"/>
                                </a:moveTo>
                                <a:lnTo>
                                  <a:pt x="3129089"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55" style="width:246.385pt;height:0.359985pt;mso-position-horizontal-relative:char;mso-position-vertical-relative:line" coordsize="31290,45">
                <v:shape id="Shape 2654" style="position:absolute;width:31290;height:45;left:0;top:0;" coordsize="3129089,4572" path="m0,2286l3129089,2286">
                  <v:stroke weight="0.359985pt" endcap="flat" joinstyle="miter" miterlimit="1" on="true" color="#000000"/>
                  <v:fill on="false" color="#000000"/>
                </v:shape>
              </v:group>
            </w:pict>
          </mc:Fallback>
        </mc:AlternateContent>
      </w:r>
    </w:p>
    <w:p w:rsidR="000F0DD4" w:rsidRDefault="00237F0B">
      <w:pPr>
        <w:tabs>
          <w:tab w:val="center" w:pos="6595"/>
        </w:tabs>
        <w:spacing w:after="219"/>
        <w:ind w:left="-8"/>
      </w:pPr>
      <w:r>
        <w:rPr>
          <w:sz w:val="20"/>
        </w:rPr>
        <w:t>Name</w:t>
      </w:r>
      <w:r>
        <w:rPr>
          <w:noProof/>
        </w:rPr>
        <mc:AlternateContent>
          <mc:Choice Requires="wpg">
            <w:drawing>
              <wp:inline distT="0" distB="0" distL="0" distR="0">
                <wp:extent cx="2420012" cy="4572"/>
                <wp:effectExtent l="0" t="0" r="0" b="0"/>
                <wp:docPr id="2657" name="Group 2657"/>
                <wp:cNvGraphicFramePr/>
                <a:graphic xmlns:a="http://schemas.openxmlformats.org/drawingml/2006/main">
                  <a:graphicData uri="http://schemas.microsoft.com/office/word/2010/wordprocessingGroup">
                    <wpg:wgp>
                      <wpg:cNvGrpSpPr/>
                      <wpg:grpSpPr>
                        <a:xfrm>
                          <a:off x="0" y="0"/>
                          <a:ext cx="2420012" cy="4572"/>
                          <a:chOff x="0" y="0"/>
                          <a:chExt cx="2420012" cy="4572"/>
                        </a:xfrm>
                      </wpg:grpSpPr>
                      <wps:wsp>
                        <wps:cNvPr id="2656" name="Shape 2656"/>
                        <wps:cNvSpPr/>
                        <wps:spPr>
                          <a:xfrm>
                            <a:off x="0" y="0"/>
                            <a:ext cx="2420012" cy="4572"/>
                          </a:xfrm>
                          <a:custGeom>
                            <a:avLst/>
                            <a:gdLst/>
                            <a:ahLst/>
                            <a:cxnLst/>
                            <a:rect l="0" t="0" r="0" b="0"/>
                            <a:pathLst>
                              <a:path w="2420012" h="4572">
                                <a:moveTo>
                                  <a:pt x="0" y="2286"/>
                                </a:moveTo>
                                <a:lnTo>
                                  <a:pt x="242001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57" style="width:190.552pt;height:0.359985pt;mso-position-horizontal-relative:char;mso-position-vertical-relative:line" coordsize="24200,45">
                <v:shape id="Shape 2656" style="position:absolute;width:24200;height:45;left:0;top:0;" coordsize="2420012,4572" path="m0,2286l2420012,2286">
                  <v:stroke weight="0.359985pt" endcap="flat" joinstyle="miter" miterlimit="1" on="true" color="#000000"/>
                  <v:fill on="false" color="#000000"/>
                </v:shape>
              </v:group>
            </w:pict>
          </mc:Fallback>
        </mc:AlternateContent>
      </w:r>
      <w:r>
        <w:rPr>
          <w:sz w:val="20"/>
        </w:rPr>
        <w:tab/>
        <w:t>Title</w:t>
      </w:r>
      <w:r>
        <w:rPr>
          <w:noProof/>
        </w:rPr>
        <mc:AlternateContent>
          <mc:Choice Requires="wpg">
            <w:drawing>
              <wp:inline distT="0" distB="0" distL="0" distR="0">
                <wp:extent cx="1724658" cy="4572"/>
                <wp:effectExtent l="0" t="0" r="0" b="0"/>
                <wp:docPr id="2659" name="Group 2659"/>
                <wp:cNvGraphicFramePr/>
                <a:graphic xmlns:a="http://schemas.openxmlformats.org/drawingml/2006/main">
                  <a:graphicData uri="http://schemas.microsoft.com/office/word/2010/wordprocessingGroup">
                    <wpg:wgp>
                      <wpg:cNvGrpSpPr/>
                      <wpg:grpSpPr>
                        <a:xfrm>
                          <a:off x="0" y="0"/>
                          <a:ext cx="1724658" cy="4572"/>
                          <a:chOff x="0" y="0"/>
                          <a:chExt cx="1724658" cy="4572"/>
                        </a:xfrm>
                      </wpg:grpSpPr>
                      <wps:wsp>
                        <wps:cNvPr id="2658" name="Shape 2658"/>
                        <wps:cNvSpPr/>
                        <wps:spPr>
                          <a:xfrm>
                            <a:off x="0" y="0"/>
                            <a:ext cx="1724658" cy="4572"/>
                          </a:xfrm>
                          <a:custGeom>
                            <a:avLst/>
                            <a:gdLst/>
                            <a:ahLst/>
                            <a:cxnLst/>
                            <a:rect l="0" t="0" r="0" b="0"/>
                            <a:pathLst>
                              <a:path w="1724658" h="4572">
                                <a:moveTo>
                                  <a:pt x="0" y="2286"/>
                                </a:moveTo>
                                <a:lnTo>
                                  <a:pt x="172465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59" style="width:135.8pt;height:0.359985pt;mso-position-horizontal-relative:char;mso-position-vertical-relative:line" coordsize="17246,45">
                <v:shape id="Shape 2658" style="position:absolute;width:17246;height:45;left:0;top:0;" coordsize="1724658,4572" path="m0,2286l1724658,2286">
                  <v:stroke weight="0.359985pt" endcap="flat" joinstyle="miter" miterlimit="1" on="true" color="#000000"/>
                  <v:fill on="false" color="#000000"/>
                </v:shape>
              </v:group>
            </w:pict>
          </mc:Fallback>
        </mc:AlternateContent>
      </w:r>
    </w:p>
    <w:p w:rsidR="000F0DD4" w:rsidRDefault="00237F0B">
      <w:pPr>
        <w:spacing w:after="247"/>
        <w:ind w:left="2" w:hanging="10"/>
      </w:pPr>
      <w:r>
        <w:rPr>
          <w:sz w:val="20"/>
        </w:rPr>
        <w:lastRenderedPageBreak/>
        <w:t>Agency</w:t>
      </w:r>
      <w:r>
        <w:rPr>
          <w:noProof/>
        </w:rPr>
        <mc:AlternateContent>
          <mc:Choice Requires="wpg">
            <w:drawing>
              <wp:inline distT="0" distB="0" distL="0" distR="0">
                <wp:extent cx="4771403" cy="4572"/>
                <wp:effectExtent l="0" t="0" r="0" b="0"/>
                <wp:docPr id="2661" name="Group 2661"/>
                <wp:cNvGraphicFramePr/>
                <a:graphic xmlns:a="http://schemas.openxmlformats.org/drawingml/2006/main">
                  <a:graphicData uri="http://schemas.microsoft.com/office/word/2010/wordprocessingGroup">
                    <wpg:wgp>
                      <wpg:cNvGrpSpPr/>
                      <wpg:grpSpPr>
                        <a:xfrm>
                          <a:off x="0" y="0"/>
                          <a:ext cx="4771403" cy="4572"/>
                          <a:chOff x="0" y="0"/>
                          <a:chExt cx="4771403" cy="4572"/>
                        </a:xfrm>
                      </wpg:grpSpPr>
                      <wps:wsp>
                        <wps:cNvPr id="2660" name="Shape 2660"/>
                        <wps:cNvSpPr/>
                        <wps:spPr>
                          <a:xfrm>
                            <a:off x="0" y="0"/>
                            <a:ext cx="4771403" cy="4572"/>
                          </a:xfrm>
                          <a:custGeom>
                            <a:avLst/>
                            <a:gdLst/>
                            <a:ahLst/>
                            <a:cxnLst/>
                            <a:rect l="0" t="0" r="0" b="0"/>
                            <a:pathLst>
                              <a:path w="4771403" h="4572">
                                <a:moveTo>
                                  <a:pt x="0" y="2286"/>
                                </a:moveTo>
                                <a:lnTo>
                                  <a:pt x="477140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61" style="width:375.701pt;height:0.359985pt;mso-position-horizontal-relative:char;mso-position-vertical-relative:line" coordsize="47714,45">
                <v:shape id="Shape 2660" style="position:absolute;width:47714;height:45;left:0;top:0;" coordsize="4771403,4572" path="m0,2286l4771403,2286">
                  <v:stroke weight="0.359985pt" endcap="flat" joinstyle="miter" miterlimit="1" on="true" color="#000000"/>
                  <v:fill on="false" color="#000000"/>
                </v:shape>
              </v:group>
            </w:pict>
          </mc:Fallback>
        </mc:AlternateContent>
      </w:r>
    </w:p>
    <w:p w:rsidR="000F0DD4" w:rsidRDefault="00237F0B">
      <w:pPr>
        <w:tabs>
          <w:tab w:val="center" w:pos="3782"/>
          <w:tab w:val="center" w:pos="6365"/>
          <w:tab w:val="center" w:pos="7453"/>
        </w:tabs>
        <w:spacing w:after="242"/>
        <w:ind w:left="-8"/>
      </w:pPr>
      <w:r>
        <w:rPr>
          <w:noProof/>
        </w:rPr>
        <w:drawing>
          <wp:anchor distT="0" distB="0" distL="114300" distR="114300" simplePos="0" relativeHeight="251659264" behindDoc="0" locked="0" layoutInCell="1" allowOverlap="0">
            <wp:simplePos x="0" y="0"/>
            <wp:positionH relativeFrom="column">
              <wp:posOffset>411722</wp:posOffset>
            </wp:positionH>
            <wp:positionV relativeFrom="paragraph">
              <wp:posOffset>106850</wp:posOffset>
            </wp:positionV>
            <wp:extent cx="4798851" cy="13716"/>
            <wp:effectExtent l="0" t="0" r="0" b="0"/>
            <wp:wrapSquare wrapText="bothSides"/>
            <wp:docPr id="2650" name="Picture 2650"/>
            <wp:cNvGraphicFramePr/>
            <a:graphic xmlns:a="http://schemas.openxmlformats.org/drawingml/2006/main">
              <a:graphicData uri="http://schemas.openxmlformats.org/drawingml/2006/picture">
                <pic:pic xmlns:pic="http://schemas.openxmlformats.org/drawingml/2006/picture">
                  <pic:nvPicPr>
                    <pic:cNvPr id="2650" name="Picture 2650"/>
                    <pic:cNvPicPr/>
                  </pic:nvPicPr>
                  <pic:blipFill>
                    <a:blip r:embed="rId7"/>
                    <a:stretch>
                      <a:fillRect/>
                    </a:stretch>
                  </pic:blipFill>
                  <pic:spPr>
                    <a:xfrm>
                      <a:off x="0" y="0"/>
                      <a:ext cx="4798851" cy="13716"/>
                    </a:xfrm>
                    <a:prstGeom prst="rect">
                      <a:avLst/>
                    </a:prstGeom>
                  </pic:spPr>
                </pic:pic>
              </a:graphicData>
            </a:graphic>
          </wp:anchor>
        </w:drawing>
      </w:r>
      <w:r>
        <w:rPr>
          <w:sz w:val="20"/>
        </w:rPr>
        <w:t>Address</w:t>
      </w:r>
      <w:r>
        <w:rPr>
          <w:sz w:val="20"/>
        </w:rPr>
        <w:tab/>
        <w:t>City</w:t>
      </w:r>
      <w:r>
        <w:rPr>
          <w:sz w:val="20"/>
        </w:rPr>
        <w:tab/>
        <w:t>State</w:t>
      </w:r>
      <w:r>
        <w:rPr>
          <w:sz w:val="20"/>
        </w:rPr>
        <w:tab/>
        <w:t>Zip</w:t>
      </w:r>
    </w:p>
    <w:p w:rsidR="000F0DD4" w:rsidRDefault="00237F0B">
      <w:pPr>
        <w:tabs>
          <w:tab w:val="center" w:pos="3804"/>
        </w:tabs>
        <w:spacing w:after="4"/>
        <w:ind w:left="-8"/>
      </w:pPr>
      <w:r>
        <w:rPr>
          <w:sz w:val="20"/>
        </w:rPr>
        <w:t>Tel#</w:t>
      </w:r>
      <w:r>
        <w:rPr>
          <w:sz w:val="20"/>
        </w:rPr>
        <w:tab/>
        <w:t>Fax#</w:t>
      </w:r>
    </w:p>
    <w:p w:rsidR="000F0DD4" w:rsidRDefault="00237F0B">
      <w:pPr>
        <w:spacing w:after="266"/>
        <w:ind w:left="375"/>
      </w:pPr>
      <w:r>
        <w:rPr>
          <w:noProof/>
        </w:rPr>
        <w:drawing>
          <wp:inline distT="0" distB="0" distL="0" distR="0">
            <wp:extent cx="4949816" cy="13716"/>
            <wp:effectExtent l="0" t="0" r="0" b="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8"/>
                    <a:stretch>
                      <a:fillRect/>
                    </a:stretch>
                  </pic:blipFill>
                  <pic:spPr>
                    <a:xfrm>
                      <a:off x="0" y="0"/>
                      <a:ext cx="4949816" cy="13716"/>
                    </a:xfrm>
                    <a:prstGeom prst="rect">
                      <a:avLst/>
                    </a:prstGeom>
                  </pic:spPr>
                </pic:pic>
              </a:graphicData>
            </a:graphic>
          </wp:inline>
        </w:drawing>
      </w:r>
    </w:p>
    <w:p w:rsidR="000F0DD4" w:rsidRDefault="00237F0B">
      <w:pPr>
        <w:spacing w:after="4"/>
        <w:ind w:left="2" w:hanging="10"/>
      </w:pPr>
      <w:r>
        <w:rPr>
          <w:sz w:val="20"/>
        </w:rPr>
        <w:t xml:space="preserve">Send Billing invoice to: </w:t>
      </w:r>
      <w:r>
        <w:rPr>
          <w:noProof/>
        </w:rPr>
        <mc:AlternateContent>
          <mc:Choice Requires="wpg">
            <w:drawing>
              <wp:inline distT="0" distB="0" distL="0" distR="0">
                <wp:extent cx="4025728" cy="4573"/>
                <wp:effectExtent l="0" t="0" r="0" b="0"/>
                <wp:docPr id="2663" name="Group 2663"/>
                <wp:cNvGraphicFramePr/>
                <a:graphic xmlns:a="http://schemas.openxmlformats.org/drawingml/2006/main">
                  <a:graphicData uri="http://schemas.microsoft.com/office/word/2010/wordprocessingGroup">
                    <wpg:wgp>
                      <wpg:cNvGrpSpPr/>
                      <wpg:grpSpPr>
                        <a:xfrm>
                          <a:off x="0" y="0"/>
                          <a:ext cx="4025728" cy="4573"/>
                          <a:chOff x="0" y="0"/>
                          <a:chExt cx="4025728" cy="4573"/>
                        </a:xfrm>
                      </wpg:grpSpPr>
                      <wps:wsp>
                        <wps:cNvPr id="2662" name="Shape 2662"/>
                        <wps:cNvSpPr/>
                        <wps:spPr>
                          <a:xfrm>
                            <a:off x="0" y="0"/>
                            <a:ext cx="4025728" cy="4573"/>
                          </a:xfrm>
                          <a:custGeom>
                            <a:avLst/>
                            <a:gdLst/>
                            <a:ahLst/>
                            <a:cxnLst/>
                            <a:rect l="0" t="0" r="0" b="0"/>
                            <a:pathLst>
                              <a:path w="4025728" h="4573">
                                <a:moveTo>
                                  <a:pt x="0" y="2286"/>
                                </a:moveTo>
                                <a:lnTo>
                                  <a:pt x="4025728"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63" style="width:316.986pt;height:0.360046pt;mso-position-horizontal-relative:char;mso-position-vertical-relative:line" coordsize="40257,45">
                <v:shape id="Shape 2662" style="position:absolute;width:40257;height:45;left:0;top:0;" coordsize="4025728,4573" path="m0,2286l4025728,2286">
                  <v:stroke weight="0.360046pt" endcap="flat" joinstyle="miter" miterlimit="1" on="true" color="#000000"/>
                  <v:fill on="false" color="#000000"/>
                </v:shape>
              </v:group>
            </w:pict>
          </mc:Fallback>
        </mc:AlternateContent>
      </w:r>
    </w:p>
    <w:p w:rsidR="000F0DD4" w:rsidRDefault="00237F0B">
      <w:pPr>
        <w:tabs>
          <w:tab w:val="center" w:pos="1664"/>
          <w:tab w:val="center" w:pos="3930"/>
          <w:tab w:val="center" w:pos="5947"/>
        </w:tabs>
        <w:spacing w:after="4"/>
      </w:pPr>
      <w:r>
        <w:rPr>
          <w:sz w:val="20"/>
        </w:rPr>
        <w:tab/>
      </w:r>
      <w:r>
        <w:rPr>
          <w:sz w:val="20"/>
        </w:rPr>
        <w:t>Name</w:t>
      </w:r>
      <w:r>
        <w:rPr>
          <w:sz w:val="20"/>
        </w:rPr>
        <w:tab/>
        <w:t>Address</w:t>
      </w:r>
      <w:r>
        <w:rPr>
          <w:sz w:val="20"/>
        </w:rPr>
        <w:tab/>
        <w:t>Tel#</w:t>
      </w:r>
    </w:p>
    <w:sectPr w:rsidR="000F0DD4">
      <w:pgSz w:w="12240" w:h="15840"/>
      <w:pgMar w:top="1440" w:right="1376" w:bottom="1440" w:left="14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F0DD4"/>
    <w:rsid w:val="0023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C292DFF-AD53-4B96-B5C5-88967B56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8"/>
      <w:jc w:val="center"/>
      <w:outlineLvl w:val="0"/>
    </w:pPr>
    <w:rPr>
      <w:rFonts w:ascii="Times New Roman" w:eastAsia="Times New Roman" w:hAnsi="Times New Roman" w:cs="Times New Roman"/>
      <w:color w:val="000000"/>
      <w:sz w:val="60"/>
    </w:rPr>
  </w:style>
  <w:style w:type="paragraph" w:styleId="Heading2">
    <w:name w:val="heading 2"/>
    <w:next w:val="Normal"/>
    <w:link w:val="Heading2Char"/>
    <w:uiPriority w:val="9"/>
    <w:unhideWhenUsed/>
    <w:qFormat/>
    <w:pPr>
      <w:keepNext/>
      <w:keepLines/>
      <w:spacing w:after="0"/>
      <w:ind w:left="79"/>
      <w:outlineLvl w:val="1"/>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4"/>
    </w:rPr>
  </w:style>
  <w:style w:type="character" w:customStyle="1" w:styleId="Heading1Char">
    <w:name w:val="Heading 1 Char"/>
    <w:link w:val="Heading1"/>
    <w:rPr>
      <w:rFonts w:ascii="Times New Roman" w:eastAsia="Times New Roman" w:hAnsi="Times New Roman" w:cs="Times New Roman"/>
      <w:color w:val="000000"/>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4</DocSecurity>
  <Lines>7</Lines>
  <Paragraphs>2</Paragraphs>
  <ScaleCrop>false</ScaleCrop>
  <Company>The Evergreen State College</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Linda</dc:creator>
  <cp:keywords/>
  <cp:lastModifiedBy>Horn, Linda</cp:lastModifiedBy>
  <cp:revision>2</cp:revision>
  <dcterms:created xsi:type="dcterms:W3CDTF">2020-03-12T19:43:00Z</dcterms:created>
  <dcterms:modified xsi:type="dcterms:W3CDTF">2020-03-12T19:43:00Z</dcterms:modified>
</cp:coreProperties>
</file>